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C7EF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F93981" w:rsidRDefault="00441316" w:rsidP="00441316">
      <w:pPr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F93981">
        <w:rPr>
          <w:rFonts w:ascii="Tahoma" w:hAnsi="Tahoma" w:cs="Tahoma"/>
          <w:sz w:val="22"/>
          <w:szCs w:val="22"/>
        </w:rPr>
        <w:t>DI</w:t>
      </w:r>
      <w:proofErr w:type="spellEnd"/>
      <w:r w:rsidRPr="00F93981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F93981">
        <w:rPr>
          <w:rFonts w:ascii="Tahoma" w:hAnsi="Tahoma" w:cs="Tahoma"/>
          <w:sz w:val="22"/>
          <w:szCs w:val="22"/>
        </w:rPr>
        <w:t xml:space="preserve">   </w:t>
      </w:r>
      <w:r w:rsidR="006545CA" w:rsidRPr="00F93981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F93981">
        <w:rPr>
          <w:rFonts w:ascii="Tahoma" w:hAnsi="Tahoma" w:cs="Tahoma"/>
          <w:sz w:val="22"/>
          <w:szCs w:val="22"/>
        </w:rPr>
        <w:t xml:space="preserve"> </w:t>
      </w:r>
      <w:r w:rsidR="00FA2AF1" w:rsidRPr="00F93981">
        <w:rPr>
          <w:rFonts w:ascii="Tahoma" w:hAnsi="Tahoma" w:cs="Tahoma"/>
          <w:sz w:val="22"/>
          <w:szCs w:val="22"/>
        </w:rPr>
        <w:t xml:space="preserve">   </w:t>
      </w:r>
      <w:r w:rsidR="00F93981">
        <w:rPr>
          <w:rFonts w:ascii="Tahoma" w:hAnsi="Tahoma" w:cs="Tahoma"/>
          <w:sz w:val="22"/>
          <w:szCs w:val="22"/>
        </w:rPr>
        <w:t xml:space="preserve">     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Sale Marasino, </w:t>
      </w:r>
      <w:r w:rsidR="0037021A" w:rsidRPr="00F93981">
        <w:rPr>
          <w:rFonts w:ascii="Tahoma" w:hAnsi="Tahoma" w:cs="Tahoma"/>
          <w:sz w:val="22"/>
          <w:szCs w:val="22"/>
        </w:rPr>
        <w:t>3</w:t>
      </w:r>
      <w:r w:rsidR="00CA71D3" w:rsidRPr="00F93981">
        <w:rPr>
          <w:rFonts w:ascii="Tahoma" w:hAnsi="Tahoma" w:cs="Tahoma"/>
          <w:sz w:val="22"/>
          <w:szCs w:val="22"/>
        </w:rPr>
        <w:t xml:space="preserve"> gennaio 201</w:t>
      </w:r>
      <w:r w:rsidR="0037021A" w:rsidRPr="00F93981">
        <w:rPr>
          <w:rFonts w:ascii="Tahoma" w:hAnsi="Tahoma" w:cs="Tahoma"/>
          <w:sz w:val="22"/>
          <w:szCs w:val="22"/>
        </w:rPr>
        <w:t>6</w:t>
      </w:r>
    </w:p>
    <w:p w:rsidR="00441316" w:rsidRPr="00F93981" w:rsidRDefault="00D52333" w:rsidP="00441316">
      <w:pPr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sz w:val="22"/>
          <w:szCs w:val="22"/>
        </w:rPr>
        <w:t>S</w:t>
      </w:r>
      <w:r w:rsidR="001E5E80" w:rsidRPr="00F93981">
        <w:rPr>
          <w:rFonts w:ascii="Tahoma" w:hAnsi="Tahoma" w:cs="Tahoma"/>
          <w:sz w:val="22"/>
          <w:szCs w:val="22"/>
        </w:rPr>
        <w:t>ER</w:t>
      </w:r>
      <w:r w:rsidRPr="00F93981">
        <w:rPr>
          <w:rFonts w:ascii="Tahoma" w:hAnsi="Tahoma" w:cs="Tahoma"/>
          <w:sz w:val="22"/>
          <w:szCs w:val="22"/>
        </w:rPr>
        <w:t>VIZI</w:t>
      </w:r>
      <w:proofErr w:type="gramStart"/>
      <w:r w:rsidR="00441316" w:rsidRPr="00F93981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F93981">
        <w:rPr>
          <w:rFonts w:ascii="Tahoma" w:hAnsi="Tahoma" w:cs="Tahoma"/>
          <w:sz w:val="22"/>
          <w:szCs w:val="22"/>
        </w:rPr>
        <w:t>N°</w:t>
      </w:r>
      <w:r w:rsidR="00851101" w:rsidRPr="00F93981">
        <w:rPr>
          <w:rFonts w:ascii="Tahoma" w:hAnsi="Tahoma" w:cs="Tahoma"/>
          <w:sz w:val="22"/>
          <w:szCs w:val="22"/>
        </w:rPr>
        <w:t xml:space="preserve"> </w:t>
      </w:r>
      <w:r w:rsidRPr="00F93981">
        <w:rPr>
          <w:rFonts w:ascii="Tahoma" w:hAnsi="Tahoma" w:cs="Tahoma"/>
          <w:sz w:val="22"/>
          <w:szCs w:val="22"/>
        </w:rPr>
        <w:t>1</w:t>
      </w:r>
      <w:r w:rsidR="00441316" w:rsidRPr="00F93981">
        <w:rPr>
          <w:rFonts w:ascii="Tahoma" w:hAnsi="Tahoma" w:cs="Tahoma"/>
          <w:sz w:val="22"/>
          <w:szCs w:val="22"/>
        </w:rPr>
        <w:t>/</w:t>
      </w:r>
      <w:r w:rsidR="008871C9" w:rsidRPr="00F93981">
        <w:rPr>
          <w:rFonts w:ascii="Tahoma" w:hAnsi="Tahoma" w:cs="Tahoma"/>
          <w:sz w:val="22"/>
          <w:szCs w:val="22"/>
        </w:rPr>
        <w:t>201</w:t>
      </w:r>
      <w:r w:rsidR="0037021A" w:rsidRPr="00F93981">
        <w:rPr>
          <w:rFonts w:ascii="Tahoma" w:hAnsi="Tahoma" w:cs="Tahoma"/>
          <w:sz w:val="22"/>
          <w:szCs w:val="22"/>
        </w:rPr>
        <w:t>6</w:t>
      </w:r>
    </w:p>
    <w:p w:rsidR="00441316" w:rsidRPr="00F93981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F93981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F93981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F93981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F93981" w:rsidRPr="002C7127" w:rsidRDefault="00F93981" w:rsidP="00F9398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F93981" w:rsidRPr="002C7127" w:rsidRDefault="00F93981" w:rsidP="00F9398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F93981" w:rsidRPr="002C7127" w:rsidRDefault="00F93981" w:rsidP="00F9398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F93981" w:rsidRPr="002C7127" w:rsidRDefault="00F93981" w:rsidP="00F9398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F93981" w:rsidRPr="002C7127" w:rsidRDefault="00F93981" w:rsidP="00F93981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F93981" w:rsidRPr="002C7127" w:rsidRDefault="00F93981" w:rsidP="00F93981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 decorrere </w:t>
      </w:r>
      <w:proofErr w:type="gramStart"/>
      <w:r w:rsidRPr="002C7127">
        <w:rPr>
          <w:rFonts w:ascii="Tahoma" w:hAnsi="Tahoma" w:cs="Tahoma"/>
          <w:sz w:val="22"/>
          <w:szCs w:val="22"/>
        </w:rPr>
        <w:t>dal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01.01.2013, ai sensi dell’art. 1 comma 150 della Legge 24.12.2012, n. 228, anche le Istituzioni Scolastiche di ogni ordine e grado rientrano nel novero delle amministrazioni pubbliche tenute ad approvvigionarsi per l’acquisizione di generi e servizi utilizzando le convenzioni stipulate da CONSIP S.p.A.;</w:t>
      </w:r>
    </w:p>
    <w:p w:rsidR="00F93981" w:rsidRPr="002C7127" w:rsidRDefault="00F93981" w:rsidP="00F93981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n. 3354 del 20.03.2013 con la quale sono state fornite indicazioni circa gli acquisti delle Istituzioni Scolastiche mediante convenzioni CONSIP, alla luce della Legge 228/2012</w:t>
      </w:r>
    </w:p>
    <w:p w:rsidR="00F93981" w:rsidRPr="002C7127" w:rsidRDefault="00F93981" w:rsidP="00F93981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F93981" w:rsidRPr="002C7127" w:rsidRDefault="00F93981" w:rsidP="00F93981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FA2AF1" w:rsidRPr="00F93981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b/>
          <w:bCs/>
          <w:sz w:val="22"/>
          <w:szCs w:val="22"/>
        </w:rPr>
        <w:t>CONSIDERATO</w:t>
      </w:r>
      <w:r w:rsidRPr="00F93981">
        <w:rPr>
          <w:rFonts w:ascii="Tahoma" w:hAnsi="Tahoma" w:cs="Tahoma"/>
          <w:sz w:val="22"/>
          <w:szCs w:val="22"/>
        </w:rPr>
        <w:t xml:space="preserve"> che la Scuola trovasi in “gestione provvisoria” poiché non è stato ancora deliberato il programma annuale 201</w:t>
      </w:r>
      <w:r w:rsidR="0037021A" w:rsidRPr="00F93981">
        <w:rPr>
          <w:rFonts w:ascii="Tahoma" w:hAnsi="Tahoma" w:cs="Tahoma"/>
          <w:sz w:val="22"/>
          <w:szCs w:val="22"/>
        </w:rPr>
        <w:t>6</w:t>
      </w:r>
      <w:r w:rsidRPr="00F93981">
        <w:rPr>
          <w:rFonts w:ascii="Tahoma" w:hAnsi="Tahoma" w:cs="Tahoma"/>
          <w:sz w:val="22"/>
          <w:szCs w:val="22"/>
        </w:rPr>
        <w:t>;</w:t>
      </w:r>
    </w:p>
    <w:p w:rsidR="00441316" w:rsidRPr="00F93981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b/>
          <w:sz w:val="22"/>
          <w:szCs w:val="22"/>
        </w:rPr>
        <w:t>CONSIDERATO</w:t>
      </w:r>
      <w:r w:rsidRPr="00F93981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F93981">
        <w:rPr>
          <w:rFonts w:ascii="Tahoma" w:hAnsi="Tahoma" w:cs="Tahoma"/>
          <w:sz w:val="22"/>
          <w:szCs w:val="22"/>
        </w:rPr>
        <w:t>34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F93981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b/>
          <w:bCs/>
          <w:sz w:val="22"/>
          <w:szCs w:val="22"/>
        </w:rPr>
        <w:t>VISTA</w:t>
      </w:r>
      <w:r w:rsidRPr="00F93981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F93981">
        <w:rPr>
          <w:rFonts w:ascii="Tahoma" w:hAnsi="Tahoma" w:cs="Tahoma"/>
          <w:sz w:val="22"/>
          <w:szCs w:val="22"/>
        </w:rPr>
        <w:t>ed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F93981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F93981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F93981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F93981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F93981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F93981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F93981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F93981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F93981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F93981">
        <w:rPr>
          <w:rFonts w:ascii="Tahoma" w:hAnsi="Tahoma" w:cs="Tahoma"/>
          <w:b/>
          <w:sz w:val="22"/>
          <w:szCs w:val="22"/>
        </w:rPr>
        <w:t>beni</w:t>
      </w:r>
    </w:p>
    <w:p w:rsidR="00441316" w:rsidRPr="00F93981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F93981">
        <w:tc>
          <w:tcPr>
            <w:tcW w:w="5244" w:type="dxa"/>
            <w:shd w:val="clear" w:color="auto" w:fill="C0C0C0"/>
          </w:tcPr>
          <w:p w:rsidR="00441316" w:rsidRPr="00F93981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93981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F93981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93981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F93981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F93981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F93981" w:rsidTr="0037021A">
        <w:trPr>
          <w:trHeight w:val="696"/>
        </w:trPr>
        <w:tc>
          <w:tcPr>
            <w:tcW w:w="5244" w:type="dxa"/>
            <w:vAlign w:val="center"/>
          </w:tcPr>
          <w:p w:rsidR="00F2344D" w:rsidRPr="00F93981" w:rsidRDefault="0037021A" w:rsidP="00CA71D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93981">
              <w:rPr>
                <w:rFonts w:ascii="Tahoma" w:hAnsi="Tahoma" w:cs="Tahoma"/>
                <w:sz w:val="22"/>
                <w:szCs w:val="22"/>
              </w:rPr>
              <w:t xml:space="preserve">Rinnovo contratto manutenzione, assistenza e canone annuale licenze software anno </w:t>
            </w:r>
            <w:proofErr w:type="gramStart"/>
            <w:r w:rsidRPr="00F93981">
              <w:rPr>
                <w:rFonts w:ascii="Tahoma" w:hAnsi="Tahoma" w:cs="Tahoma"/>
                <w:sz w:val="22"/>
                <w:szCs w:val="22"/>
              </w:rPr>
              <w:t>2016</w:t>
            </w:r>
            <w:proofErr w:type="gramEnd"/>
          </w:p>
        </w:tc>
        <w:tc>
          <w:tcPr>
            <w:tcW w:w="5244" w:type="dxa"/>
          </w:tcPr>
          <w:p w:rsidR="00441316" w:rsidRPr="00F93981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E0132F" w:rsidRPr="00F93981" w:rsidRDefault="0037021A" w:rsidP="003702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93981">
              <w:rPr>
                <w:rFonts w:ascii="Tahoma" w:hAnsi="Tahoma" w:cs="Tahoma"/>
                <w:sz w:val="22"/>
                <w:szCs w:val="22"/>
              </w:rPr>
              <w:t>1.305,40</w:t>
            </w:r>
          </w:p>
        </w:tc>
      </w:tr>
    </w:tbl>
    <w:p w:rsidR="00441316" w:rsidRPr="00F93981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F93981" w:rsidRDefault="00D52333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F93981">
        <w:rPr>
          <w:rFonts w:ascii="Tahoma" w:hAnsi="Tahoma" w:cs="Tahoma"/>
          <w:sz w:val="22"/>
          <w:szCs w:val="22"/>
        </w:rPr>
        <w:t>Il servizio</w:t>
      </w:r>
      <w:r w:rsidR="00441316" w:rsidRPr="00F93981">
        <w:rPr>
          <w:rFonts w:ascii="Tahoma" w:hAnsi="Tahoma" w:cs="Tahoma"/>
          <w:sz w:val="22"/>
          <w:szCs w:val="22"/>
        </w:rPr>
        <w:t xml:space="preserve"> è</w:t>
      </w:r>
      <w:proofErr w:type="gramStart"/>
      <w:r w:rsidR="00441316" w:rsidRPr="00F93981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F93981">
        <w:rPr>
          <w:rFonts w:ascii="Tahoma" w:hAnsi="Tahoma" w:cs="Tahoma"/>
          <w:sz w:val="22"/>
          <w:szCs w:val="22"/>
        </w:rPr>
        <w:t>assegnat</w:t>
      </w:r>
      <w:r w:rsidRPr="00F93981">
        <w:rPr>
          <w:rFonts w:ascii="Tahoma" w:hAnsi="Tahoma" w:cs="Tahoma"/>
          <w:sz w:val="22"/>
          <w:szCs w:val="22"/>
        </w:rPr>
        <w:t>o</w:t>
      </w:r>
      <w:r w:rsidR="00441316" w:rsidRPr="00F93981">
        <w:rPr>
          <w:rFonts w:ascii="Tahoma" w:hAnsi="Tahoma" w:cs="Tahoma"/>
          <w:sz w:val="22"/>
          <w:szCs w:val="22"/>
        </w:rPr>
        <w:t xml:space="preserve"> alla DITTA </w:t>
      </w:r>
      <w:r w:rsidR="00DF160B" w:rsidRPr="00F93981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7021A" w:rsidRPr="00F93981">
        <w:rPr>
          <w:rFonts w:ascii="Tahoma" w:hAnsi="Tahoma" w:cs="Tahoma"/>
          <w:b/>
          <w:sz w:val="22"/>
          <w:szCs w:val="22"/>
        </w:rPr>
        <w:t>Argosoftware</w:t>
      </w:r>
      <w:proofErr w:type="spellEnd"/>
      <w:r w:rsidR="005E23CA" w:rsidRPr="00F93981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F93981">
        <w:rPr>
          <w:rFonts w:ascii="Tahoma" w:hAnsi="Tahoma" w:cs="Tahoma"/>
          <w:b/>
          <w:sz w:val="22"/>
          <w:szCs w:val="22"/>
        </w:rPr>
        <w:t>–</w:t>
      </w:r>
      <w:r w:rsidR="008871C9" w:rsidRPr="00F93981">
        <w:rPr>
          <w:rFonts w:ascii="Tahoma" w:hAnsi="Tahoma" w:cs="Tahoma"/>
          <w:b/>
          <w:sz w:val="22"/>
          <w:szCs w:val="22"/>
        </w:rPr>
        <w:t xml:space="preserve"> </w:t>
      </w:r>
      <w:r w:rsidR="0037021A" w:rsidRPr="00F93981">
        <w:rPr>
          <w:rFonts w:ascii="Tahoma" w:hAnsi="Tahoma" w:cs="Tahoma"/>
          <w:b/>
          <w:sz w:val="22"/>
          <w:szCs w:val="22"/>
        </w:rPr>
        <w:t>Ragusa</w:t>
      </w:r>
    </w:p>
    <w:p w:rsidR="00441316" w:rsidRPr="00F93981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sz w:val="22"/>
          <w:szCs w:val="22"/>
        </w:rPr>
        <w:t>Il valore della fornitura di cui sopra, IVA inclusa</w:t>
      </w:r>
      <w:r w:rsidRPr="00F93981">
        <w:rPr>
          <w:rFonts w:ascii="Tahoma" w:hAnsi="Tahoma" w:cs="Tahoma"/>
          <w:b/>
          <w:sz w:val="22"/>
          <w:szCs w:val="22"/>
        </w:rPr>
        <w:t xml:space="preserve">, </w:t>
      </w:r>
      <w:r w:rsidRPr="00F93981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F93981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F93981">
        <w:rPr>
          <w:rFonts w:ascii="Tahoma" w:hAnsi="Tahoma" w:cs="Tahoma"/>
          <w:sz w:val="22"/>
          <w:szCs w:val="22"/>
        </w:rPr>
        <w:t>verranno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F93981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F93981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F93981">
        <w:rPr>
          <w:rFonts w:ascii="Tahoma" w:hAnsi="Tahoma" w:cs="Tahoma"/>
          <w:sz w:val="22"/>
          <w:szCs w:val="22"/>
        </w:rPr>
        <w:t>Il rimborso sarà imputato SULL’ATTIVITA’ A0</w:t>
      </w:r>
      <w:r w:rsidR="00D52333" w:rsidRPr="00F93981">
        <w:rPr>
          <w:rFonts w:ascii="Tahoma" w:hAnsi="Tahoma" w:cs="Tahoma"/>
          <w:sz w:val="22"/>
          <w:szCs w:val="22"/>
        </w:rPr>
        <w:t>1</w:t>
      </w:r>
      <w:r w:rsidRPr="00F93981">
        <w:rPr>
          <w:rFonts w:ascii="Tahoma" w:hAnsi="Tahoma" w:cs="Tahoma"/>
          <w:sz w:val="22"/>
          <w:szCs w:val="22"/>
        </w:rPr>
        <w:t xml:space="preserve"> – FUNZIONAMENTO </w:t>
      </w:r>
      <w:proofErr w:type="gramStart"/>
      <w:r w:rsidR="00D52333" w:rsidRPr="00F93981">
        <w:rPr>
          <w:rFonts w:ascii="Tahoma" w:hAnsi="Tahoma" w:cs="Tahoma"/>
          <w:sz w:val="22"/>
          <w:szCs w:val="22"/>
        </w:rPr>
        <w:t>AMM.VO</w:t>
      </w:r>
      <w:proofErr w:type="gramEnd"/>
      <w:r w:rsidRPr="00F93981">
        <w:rPr>
          <w:rFonts w:ascii="Tahoma" w:hAnsi="Tahoma" w:cs="Tahoma"/>
          <w:sz w:val="22"/>
          <w:szCs w:val="22"/>
        </w:rPr>
        <w:t xml:space="preserve"> GENERALE - del PROGRAMMA ANNUALE 201</w:t>
      </w:r>
      <w:r w:rsidR="0037021A" w:rsidRPr="00F93981">
        <w:rPr>
          <w:rFonts w:ascii="Tahoma" w:hAnsi="Tahoma" w:cs="Tahoma"/>
          <w:sz w:val="22"/>
          <w:szCs w:val="22"/>
        </w:rPr>
        <w:t>6</w:t>
      </w:r>
      <w:r w:rsidRPr="00F93981">
        <w:rPr>
          <w:rFonts w:ascii="Tahoma" w:hAnsi="Tahoma" w:cs="Tahoma"/>
          <w:sz w:val="22"/>
          <w:szCs w:val="22"/>
        </w:rPr>
        <w:t>.</w:t>
      </w:r>
      <w:r w:rsidRPr="00F93981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F93981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F93981" w:rsidRDefault="0037021A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F93981">
              <w:rPr>
                <w:rFonts w:ascii="Tahoma" w:hAnsi="Tahoma" w:cs="Tahoma"/>
                <w:sz w:val="22"/>
                <w:szCs w:val="22"/>
              </w:rPr>
              <w:t>i</w:t>
            </w:r>
            <w:r w:rsidR="00441316" w:rsidRPr="00F93981">
              <w:rPr>
                <w:rFonts w:ascii="Tahoma" w:hAnsi="Tahoma" w:cs="Tahoma"/>
                <w:sz w:val="22"/>
                <w:szCs w:val="22"/>
              </w:rPr>
              <w:t>l</w:t>
            </w:r>
            <w:proofErr w:type="gramEnd"/>
            <w:r w:rsidR="00441316" w:rsidRPr="00F93981">
              <w:rPr>
                <w:rFonts w:ascii="Tahoma" w:hAnsi="Tahoma" w:cs="Tahoma"/>
                <w:sz w:val="22"/>
                <w:szCs w:val="22"/>
              </w:rPr>
              <w:t xml:space="preserve"> Dirigente Scolastico</w:t>
            </w:r>
          </w:p>
          <w:p w:rsidR="00441316" w:rsidRPr="00F93981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F93981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F93981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F93981" w:rsidRDefault="00441316">
      <w:pPr>
        <w:rPr>
          <w:sz w:val="22"/>
          <w:szCs w:val="22"/>
        </w:rPr>
      </w:pPr>
    </w:p>
    <w:sectPr w:rsidR="00441316" w:rsidRPr="00F93981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A4571"/>
    <w:rsid w:val="001C017D"/>
    <w:rsid w:val="001C605F"/>
    <w:rsid w:val="001D48E5"/>
    <w:rsid w:val="001E5E80"/>
    <w:rsid w:val="00200D68"/>
    <w:rsid w:val="002025BE"/>
    <w:rsid w:val="00211305"/>
    <w:rsid w:val="00264522"/>
    <w:rsid w:val="002B05A6"/>
    <w:rsid w:val="002B77EA"/>
    <w:rsid w:val="002D6FE0"/>
    <w:rsid w:val="00306801"/>
    <w:rsid w:val="0034599A"/>
    <w:rsid w:val="0035056D"/>
    <w:rsid w:val="0035245A"/>
    <w:rsid w:val="003639C0"/>
    <w:rsid w:val="0037021A"/>
    <w:rsid w:val="00373BC6"/>
    <w:rsid w:val="00383D9C"/>
    <w:rsid w:val="00392812"/>
    <w:rsid w:val="003C1492"/>
    <w:rsid w:val="00405EDD"/>
    <w:rsid w:val="00406673"/>
    <w:rsid w:val="00406BF6"/>
    <w:rsid w:val="00430D10"/>
    <w:rsid w:val="00441316"/>
    <w:rsid w:val="00462A48"/>
    <w:rsid w:val="004702EE"/>
    <w:rsid w:val="0049451D"/>
    <w:rsid w:val="004F4414"/>
    <w:rsid w:val="005118DA"/>
    <w:rsid w:val="00522126"/>
    <w:rsid w:val="00551F4B"/>
    <w:rsid w:val="005810A3"/>
    <w:rsid w:val="005E23CA"/>
    <w:rsid w:val="005E713C"/>
    <w:rsid w:val="005F7CFB"/>
    <w:rsid w:val="005F7F0F"/>
    <w:rsid w:val="00631C6A"/>
    <w:rsid w:val="006545CA"/>
    <w:rsid w:val="006B3B49"/>
    <w:rsid w:val="006C0357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AF12C4"/>
    <w:rsid w:val="00B2777D"/>
    <w:rsid w:val="00B30AB9"/>
    <w:rsid w:val="00B71CD7"/>
    <w:rsid w:val="00B90EDA"/>
    <w:rsid w:val="00B97F5E"/>
    <w:rsid w:val="00C0515F"/>
    <w:rsid w:val="00CA71D3"/>
    <w:rsid w:val="00CC7EFD"/>
    <w:rsid w:val="00D3220A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83C16"/>
    <w:rsid w:val="00F93981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2819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2016-02-15T07:06:00Z</cp:lastPrinted>
  <dcterms:created xsi:type="dcterms:W3CDTF">2016-01-21T08:35:00Z</dcterms:created>
  <dcterms:modified xsi:type="dcterms:W3CDTF">2016-02-15T07:06:00Z</dcterms:modified>
</cp:coreProperties>
</file>